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301A9" w14:textId="53454E2F" w:rsidR="00686D22" w:rsidRDefault="00686D22" w:rsidP="00686D22">
      <w:pPr>
        <w:pStyle w:val="BodyText"/>
        <w:ind w:left="5040" w:hanging="5040"/>
        <w:jc w:val="both"/>
        <w:rPr>
          <w:rFonts w:ascii="Times New Roman"/>
          <w:sz w:val="20"/>
        </w:rPr>
      </w:pPr>
      <w:r>
        <w:rPr>
          <w:noProof/>
        </w:rPr>
        <mc:AlternateContent>
          <mc:Choice Requires="wps">
            <w:drawing>
              <wp:anchor distT="0" distB="0" distL="0" distR="0" simplePos="0" relativeHeight="251660288" behindDoc="1" locked="0" layoutInCell="1" allowOverlap="1" wp14:anchorId="4EE659B9" wp14:editId="5F71DD67">
                <wp:simplePos x="0" y="0"/>
                <wp:positionH relativeFrom="margin">
                  <wp:align>right</wp:align>
                </wp:positionH>
                <wp:positionV relativeFrom="paragraph">
                  <wp:posOffset>1041400</wp:posOffset>
                </wp:positionV>
                <wp:extent cx="5962650" cy="25400"/>
                <wp:effectExtent l="0" t="0" r="19050" b="31750"/>
                <wp:wrapTopAndBottom/>
                <wp:docPr id="13197515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25400"/>
                        </a:xfrm>
                        <a:prstGeom prst="line">
                          <a:avLst/>
                        </a:prstGeom>
                        <a:noFill/>
                        <a:ln w="9525">
                          <a:solidFill>
                            <a:srgbClr val="79A1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F3936" id="Line 2" o:spid="_x0000_s1026" style="position:absolute;flip:y;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18.3pt,82pt" to="887.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F9vwEAAFYDAAAOAAAAZHJzL2Uyb0RvYy54bWysU8Fu2zAMvQ/YPwi6L3aM2VuMOMWQrrt0&#10;W4B2uzOSbAuTRUFU4uTvJ6lpWmy3YRdCFMmnx0dqfXOaDDsqTxptx5eLkjNlBUpth47/eLx795Ez&#10;CmAlGLSq42dF/Gbz9s16dq2qcEQjlWcRxFI7u46PIbi2KEiMagJaoFM2Bnv0E4To+qGQHuaIPpmi&#10;KsummNFL51Eoonh7+xTkm4zf90qE731PKjDT8cgtZOuz3SdbbNbQDh7cqMWFBvwDiwm0jY9eoW4h&#10;ADt4/RfUpIVHwj4sBE4F9r0WKvcQu1mWf3TzMIJTuZcoDrmrTPT/YMW349bufKIuTvbB3aP4Rczi&#10;dgQ7qEzg8ezi4JZJqmJ21F5LkkNu59l+/ooy5sAhYFbh1PuJ9Ua7n6kwgcdO2SnLfr7Krk6BiXhZ&#10;r5qqqeN0RIxV9fsyj6WANsGkYucpfFE4sXTouNE2qQItHO8pJFovKena4p02Jk/WWDZ3fFVXdS4g&#10;NFqmYEojP+y3xrMjxN34sPq0bJrcY4y8TvN4sDKDjQrk58s5gDZP5/i4sRdpkhpp9ajdozzv/LNk&#10;cXiZ5WXR0na89nP1y3fY/AYAAP//AwBQSwMEFAAGAAgAAAAhAGEGeULcAAAACAEAAA8AAABkcnMv&#10;ZG93bnJldi54bWxMT0FOwzAQvCPxB2uRuFTUoaAqDXGqgqAHDpUILWfXXhKLeB1itw2/Z3uC2+zM&#10;aHamXI6+E0ccoguk4HaagUAywTpqFGzfX25yEDFpsroLhAp+MMKyurwodWHDid7wWKdGcAjFQito&#10;U+oLKaNp0es4DT0Sa59h8DrxOTTSDvrE4b6TsyybS68d8YdW9/jUovmqD16By+OjW9fu49XszLh6&#10;nmxm3+uJUtdX4+oBRMIx/ZnhXJ+rQ8Wd9uFANopOAQ9JzM7vGbC8uFsw2J+ZPANZlfL/gOoXAAD/&#10;/wMAUEsBAi0AFAAGAAgAAAAhALaDOJL+AAAA4QEAABMAAAAAAAAAAAAAAAAAAAAAAFtDb250ZW50&#10;X1R5cGVzXS54bWxQSwECLQAUAAYACAAAACEAOP0h/9YAAACUAQAACwAAAAAAAAAAAAAAAAAvAQAA&#10;X3JlbHMvLnJlbHNQSwECLQAUAAYACAAAACEAwDnxfb8BAABWAwAADgAAAAAAAAAAAAAAAAAuAgAA&#10;ZHJzL2Uyb0RvYy54bWxQSwECLQAUAAYACAAAACEAYQZ5QtwAAAAIAQAADwAAAAAAAAAAAAAAAAAZ&#10;BAAAZHJzL2Rvd25yZXYueG1sUEsFBgAAAAAEAAQA8wAAACIFAAAAAA==&#10;" strokecolor="#79a166">
                <w10:wrap type="topAndBottom" anchorx="margin"/>
              </v:line>
            </w:pict>
          </mc:Fallback>
        </mc:AlternateContent>
      </w:r>
      <w:r>
        <w:rPr>
          <w:rFonts w:ascii="Times New Roman"/>
          <w:noProof/>
          <w:sz w:val="20"/>
        </w:rPr>
        <w:drawing>
          <wp:inline distT="0" distB="0" distL="0" distR="0" wp14:anchorId="7F20CE36" wp14:editId="45E50A93">
            <wp:extent cx="1853217" cy="8107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53217" cy="810768"/>
                    </a:xfrm>
                    <a:prstGeom prst="rect">
                      <a:avLst/>
                    </a:prstGeom>
                  </pic:spPr>
                </pic:pic>
              </a:graphicData>
            </a:graphic>
          </wp:inline>
        </w:drawing>
      </w:r>
      <w:r>
        <w:rPr>
          <w:rFonts w:ascii="Times New Roman"/>
          <w:sz w:val="20"/>
        </w:rPr>
        <w:tab/>
      </w:r>
      <w:r>
        <w:rPr>
          <w:rFonts w:ascii="Times New Roman"/>
          <w:sz w:val="20"/>
        </w:rPr>
        <w:t xml:space="preserve">                        </w:t>
      </w:r>
      <w:r w:rsidRPr="00686D22">
        <w:rPr>
          <w:rFonts w:ascii="Arial Narrow" w:hAnsi="Arial Narrow"/>
          <w:b/>
          <w:bCs/>
          <w:sz w:val="24"/>
          <w:szCs w:val="24"/>
        </w:rPr>
        <w:t>HERITAGE CONSERVATION ACT</w:t>
      </w:r>
      <w:r>
        <w:rPr>
          <w:rFonts w:ascii="Arial Narrow" w:hAnsi="Arial Narrow"/>
          <w:b/>
          <w:bCs/>
          <w:sz w:val="24"/>
          <w:szCs w:val="24"/>
        </w:rPr>
        <w:br/>
        <w:t xml:space="preserve">                     </w:t>
      </w:r>
      <w:r w:rsidRPr="00686D22">
        <w:rPr>
          <w:rFonts w:ascii="Arial Narrow" w:hAnsi="Arial Narrow"/>
          <w:b/>
          <w:bCs/>
          <w:sz w:val="24"/>
          <w:szCs w:val="24"/>
        </w:rPr>
        <w:t>APPLICATION FOR S12.4 PERMIT</w:t>
      </w:r>
    </w:p>
    <w:p w14:paraId="356385F7" w14:textId="5821A0A2" w:rsidR="00686D22" w:rsidRDefault="00686D22" w:rsidP="00686D22">
      <w:pPr>
        <w:pStyle w:val="BodyText"/>
        <w:spacing w:before="9"/>
        <w:ind w:left="4320" w:hanging="4320"/>
        <w:rPr>
          <w:rFonts w:ascii="Times New Roman"/>
          <w:sz w:val="6"/>
        </w:rPr>
      </w:pPr>
    </w:p>
    <w:p w14:paraId="461718D7" w14:textId="30CC6A20" w:rsidR="00686D22" w:rsidRDefault="00686D22" w:rsidP="00686D22">
      <w:pPr>
        <w:pStyle w:val="BodyText"/>
        <w:spacing w:before="3"/>
        <w:ind w:left="4320" w:hanging="4320"/>
        <w:jc w:val="right"/>
      </w:pPr>
      <w:r w:rsidRPr="6650ABC0">
        <w:rPr>
          <w:sz w:val="16"/>
          <w:szCs w:val="16"/>
        </w:rPr>
        <w:t>THIS IS AN AUDITABLE DOCUMENT</w:t>
      </w:r>
    </w:p>
    <w:p w14:paraId="5F5962B8" w14:textId="70FDE7E1" w:rsidR="0093391B" w:rsidRDefault="0093391B" w:rsidP="0093391B">
      <w:pPr>
        <w:autoSpaceDE w:val="0"/>
        <w:autoSpaceDN w:val="0"/>
        <w:adjustRightInd w:val="0"/>
        <w:spacing w:after="0" w:line="240" w:lineRule="auto"/>
        <w:jc w:val="center"/>
        <w:rPr>
          <w:rFonts w:ascii="Times New Roman" w:hAnsi="Times New Roman"/>
          <w:b/>
          <w:bCs/>
          <w:i/>
          <w:iCs/>
          <w:sz w:val="24"/>
          <w:szCs w:val="24"/>
        </w:rPr>
      </w:pPr>
    </w:p>
    <w:p w14:paraId="1CBFC9A2" w14:textId="77777777" w:rsidR="0093391B" w:rsidRPr="00563DC1" w:rsidRDefault="0093391B" w:rsidP="0093391B">
      <w:pPr>
        <w:autoSpaceDE w:val="0"/>
        <w:autoSpaceDN w:val="0"/>
        <w:adjustRightInd w:val="0"/>
        <w:spacing w:after="0" w:line="240" w:lineRule="auto"/>
        <w:rPr>
          <w:rFonts w:ascii="Arial Narrow" w:hAnsi="Arial Narrow"/>
          <w:sz w:val="20"/>
          <w:szCs w:val="20"/>
        </w:rPr>
      </w:pPr>
      <w:r w:rsidRPr="00563DC1">
        <w:rPr>
          <w:rFonts w:ascii="Arial Narrow" w:hAnsi="Arial Narrow"/>
          <w:sz w:val="20"/>
          <w:szCs w:val="20"/>
        </w:rPr>
        <w:t>The undersigned .............................................................................................................................................................</w:t>
      </w:r>
    </w:p>
    <w:p w14:paraId="04A71B48" w14:textId="77777777" w:rsidR="0093391B" w:rsidRPr="00563DC1" w:rsidRDefault="0093391B" w:rsidP="0093391B">
      <w:pPr>
        <w:autoSpaceDE w:val="0"/>
        <w:autoSpaceDN w:val="0"/>
        <w:adjustRightInd w:val="0"/>
        <w:spacing w:after="0" w:line="240" w:lineRule="auto"/>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677"/>
      </w:tblGrid>
      <w:tr w:rsidR="0093391B" w:rsidRPr="00563DC1" w14:paraId="1556B3E0" w14:textId="77777777" w:rsidTr="00DC37CA">
        <w:tc>
          <w:tcPr>
            <w:tcW w:w="1818" w:type="dxa"/>
            <w:shd w:val="clear" w:color="auto" w:fill="auto"/>
          </w:tcPr>
          <w:p w14:paraId="19CE3AF4" w14:textId="77777777" w:rsidR="0093391B" w:rsidRPr="00563DC1" w:rsidRDefault="0093391B" w:rsidP="00DC37CA">
            <w:pPr>
              <w:autoSpaceDE w:val="0"/>
              <w:autoSpaceDN w:val="0"/>
              <w:adjustRightInd w:val="0"/>
              <w:spacing w:after="0" w:line="240" w:lineRule="auto"/>
              <w:rPr>
                <w:rFonts w:ascii="Arial Narrow" w:hAnsi="Arial Narrow"/>
                <w:sz w:val="20"/>
                <w:szCs w:val="20"/>
              </w:rPr>
            </w:pPr>
            <w:r w:rsidRPr="00563DC1">
              <w:rPr>
                <w:rFonts w:ascii="Arial Narrow" w:hAnsi="Arial Narrow"/>
                <w:sz w:val="20"/>
                <w:szCs w:val="20"/>
              </w:rPr>
              <w:t>Name:</w:t>
            </w:r>
          </w:p>
        </w:tc>
        <w:tc>
          <w:tcPr>
            <w:tcW w:w="9198" w:type="dxa"/>
            <w:shd w:val="clear" w:color="auto" w:fill="auto"/>
          </w:tcPr>
          <w:p w14:paraId="17B8530C" w14:textId="77777777" w:rsidR="0093391B" w:rsidRPr="00563DC1" w:rsidRDefault="0093391B" w:rsidP="00DC37CA">
            <w:pPr>
              <w:autoSpaceDE w:val="0"/>
              <w:autoSpaceDN w:val="0"/>
              <w:adjustRightInd w:val="0"/>
              <w:spacing w:after="0" w:line="240" w:lineRule="auto"/>
              <w:rPr>
                <w:rFonts w:ascii="Arial Narrow" w:hAnsi="Arial Narrow"/>
                <w:sz w:val="20"/>
                <w:szCs w:val="20"/>
              </w:rPr>
            </w:pPr>
          </w:p>
        </w:tc>
      </w:tr>
      <w:tr w:rsidR="0093391B" w:rsidRPr="00563DC1" w14:paraId="3B763110" w14:textId="77777777" w:rsidTr="00DC37CA">
        <w:tc>
          <w:tcPr>
            <w:tcW w:w="1818" w:type="dxa"/>
            <w:shd w:val="clear" w:color="auto" w:fill="auto"/>
          </w:tcPr>
          <w:p w14:paraId="3A3F5AE9" w14:textId="77777777" w:rsidR="0093391B" w:rsidRPr="00563DC1" w:rsidRDefault="0093391B" w:rsidP="00DC37CA">
            <w:pPr>
              <w:autoSpaceDE w:val="0"/>
              <w:autoSpaceDN w:val="0"/>
              <w:adjustRightInd w:val="0"/>
              <w:spacing w:after="0" w:line="240" w:lineRule="auto"/>
              <w:rPr>
                <w:rFonts w:ascii="Arial Narrow" w:hAnsi="Arial Narrow"/>
                <w:sz w:val="20"/>
                <w:szCs w:val="20"/>
              </w:rPr>
            </w:pPr>
            <w:r w:rsidRPr="00563DC1">
              <w:rPr>
                <w:rFonts w:ascii="Arial Narrow" w:hAnsi="Arial Narrow"/>
                <w:sz w:val="20"/>
                <w:szCs w:val="20"/>
              </w:rPr>
              <w:t>Company:</w:t>
            </w:r>
          </w:p>
        </w:tc>
        <w:tc>
          <w:tcPr>
            <w:tcW w:w="9198" w:type="dxa"/>
            <w:shd w:val="clear" w:color="auto" w:fill="auto"/>
          </w:tcPr>
          <w:p w14:paraId="2B8F81E0" w14:textId="77777777" w:rsidR="0093391B" w:rsidRPr="00563DC1" w:rsidRDefault="0093391B" w:rsidP="00DC37CA">
            <w:pPr>
              <w:autoSpaceDE w:val="0"/>
              <w:autoSpaceDN w:val="0"/>
              <w:adjustRightInd w:val="0"/>
              <w:spacing w:after="0" w:line="240" w:lineRule="auto"/>
              <w:rPr>
                <w:rFonts w:ascii="Arial Narrow" w:hAnsi="Arial Narrow"/>
                <w:sz w:val="20"/>
                <w:szCs w:val="20"/>
              </w:rPr>
            </w:pPr>
          </w:p>
        </w:tc>
      </w:tr>
      <w:tr w:rsidR="0093391B" w:rsidRPr="00563DC1" w14:paraId="061FCE06" w14:textId="77777777" w:rsidTr="00DC37CA">
        <w:tc>
          <w:tcPr>
            <w:tcW w:w="1818" w:type="dxa"/>
            <w:shd w:val="clear" w:color="auto" w:fill="auto"/>
          </w:tcPr>
          <w:p w14:paraId="4044FF9D" w14:textId="77777777" w:rsidR="0093391B" w:rsidRPr="00563DC1" w:rsidRDefault="0093391B" w:rsidP="00DC37CA">
            <w:pPr>
              <w:autoSpaceDE w:val="0"/>
              <w:autoSpaceDN w:val="0"/>
              <w:adjustRightInd w:val="0"/>
              <w:spacing w:after="0" w:line="240" w:lineRule="auto"/>
              <w:rPr>
                <w:rFonts w:ascii="Arial Narrow" w:hAnsi="Arial Narrow"/>
                <w:sz w:val="20"/>
                <w:szCs w:val="20"/>
              </w:rPr>
            </w:pPr>
            <w:r w:rsidRPr="00563DC1">
              <w:rPr>
                <w:rFonts w:ascii="Arial Narrow" w:hAnsi="Arial Narrow"/>
                <w:sz w:val="20"/>
                <w:szCs w:val="20"/>
              </w:rPr>
              <w:t>Address:</w:t>
            </w:r>
          </w:p>
        </w:tc>
        <w:tc>
          <w:tcPr>
            <w:tcW w:w="9198" w:type="dxa"/>
            <w:shd w:val="clear" w:color="auto" w:fill="auto"/>
          </w:tcPr>
          <w:p w14:paraId="320F0AD8" w14:textId="77777777" w:rsidR="0093391B" w:rsidRPr="00563DC1" w:rsidRDefault="0093391B" w:rsidP="00DC37CA">
            <w:pPr>
              <w:autoSpaceDE w:val="0"/>
              <w:autoSpaceDN w:val="0"/>
              <w:adjustRightInd w:val="0"/>
              <w:spacing w:after="0" w:line="240" w:lineRule="auto"/>
              <w:rPr>
                <w:rFonts w:ascii="Arial Narrow" w:hAnsi="Arial Narrow"/>
                <w:sz w:val="20"/>
                <w:szCs w:val="20"/>
              </w:rPr>
            </w:pPr>
          </w:p>
        </w:tc>
      </w:tr>
      <w:tr w:rsidR="0093391B" w:rsidRPr="00563DC1" w14:paraId="5D93D5E3" w14:textId="77777777" w:rsidTr="00DC37CA">
        <w:tc>
          <w:tcPr>
            <w:tcW w:w="1818" w:type="dxa"/>
            <w:shd w:val="clear" w:color="auto" w:fill="auto"/>
          </w:tcPr>
          <w:p w14:paraId="0D2F6F95" w14:textId="77777777" w:rsidR="0093391B" w:rsidRPr="00563DC1" w:rsidRDefault="0093391B" w:rsidP="00DC37CA">
            <w:pPr>
              <w:autoSpaceDE w:val="0"/>
              <w:autoSpaceDN w:val="0"/>
              <w:adjustRightInd w:val="0"/>
              <w:spacing w:after="0" w:line="240" w:lineRule="auto"/>
              <w:rPr>
                <w:rFonts w:ascii="Arial Narrow" w:hAnsi="Arial Narrow"/>
                <w:sz w:val="20"/>
                <w:szCs w:val="20"/>
              </w:rPr>
            </w:pPr>
            <w:r w:rsidRPr="00563DC1">
              <w:rPr>
                <w:rFonts w:ascii="Arial Narrow" w:hAnsi="Arial Narrow"/>
                <w:sz w:val="20"/>
                <w:szCs w:val="20"/>
              </w:rPr>
              <w:t>Phone and Email:</w:t>
            </w:r>
          </w:p>
        </w:tc>
        <w:tc>
          <w:tcPr>
            <w:tcW w:w="9198" w:type="dxa"/>
            <w:shd w:val="clear" w:color="auto" w:fill="auto"/>
          </w:tcPr>
          <w:p w14:paraId="6FD871D4" w14:textId="77777777" w:rsidR="0093391B" w:rsidRPr="00563DC1" w:rsidRDefault="0093391B" w:rsidP="00DC37CA">
            <w:pPr>
              <w:autoSpaceDE w:val="0"/>
              <w:autoSpaceDN w:val="0"/>
              <w:adjustRightInd w:val="0"/>
              <w:spacing w:after="0" w:line="240" w:lineRule="auto"/>
              <w:rPr>
                <w:rFonts w:ascii="Arial Narrow" w:hAnsi="Arial Narrow"/>
                <w:sz w:val="20"/>
                <w:szCs w:val="20"/>
              </w:rPr>
            </w:pPr>
          </w:p>
        </w:tc>
      </w:tr>
    </w:tbl>
    <w:p w14:paraId="0B8159AF" w14:textId="77777777" w:rsidR="0093391B" w:rsidRPr="00563DC1" w:rsidRDefault="0093391B" w:rsidP="0093391B">
      <w:pPr>
        <w:autoSpaceDE w:val="0"/>
        <w:autoSpaceDN w:val="0"/>
        <w:adjustRightInd w:val="0"/>
        <w:spacing w:after="0" w:line="240" w:lineRule="auto"/>
        <w:rPr>
          <w:rFonts w:ascii="Arial Narrow" w:hAnsi="Arial Narrow"/>
          <w:sz w:val="20"/>
          <w:szCs w:val="20"/>
        </w:rPr>
      </w:pPr>
    </w:p>
    <w:p w14:paraId="7C5A377B" w14:textId="77777777" w:rsidR="0093391B" w:rsidRPr="00563DC1" w:rsidRDefault="0093391B" w:rsidP="0093391B">
      <w:pPr>
        <w:autoSpaceDE w:val="0"/>
        <w:autoSpaceDN w:val="0"/>
        <w:adjustRightInd w:val="0"/>
        <w:spacing w:after="0" w:line="240" w:lineRule="auto"/>
        <w:rPr>
          <w:rFonts w:ascii="Arial Narrow" w:hAnsi="Arial Narrow"/>
          <w:sz w:val="20"/>
          <w:szCs w:val="20"/>
        </w:rPr>
      </w:pPr>
      <w:r w:rsidRPr="00563DC1">
        <w:rPr>
          <w:rFonts w:ascii="Arial Narrow" w:hAnsi="Arial Narrow"/>
          <w:sz w:val="20"/>
          <w:szCs w:val="20"/>
        </w:rPr>
        <w:t xml:space="preserve">hereby applies/apply for a permit, under section 12.4 of the </w:t>
      </w:r>
      <w:r w:rsidRPr="00563DC1">
        <w:rPr>
          <w:rFonts w:ascii="Arial Narrow" w:hAnsi="Arial Narrow"/>
          <w:i/>
          <w:iCs/>
          <w:sz w:val="20"/>
          <w:szCs w:val="20"/>
        </w:rPr>
        <w:t>Heritage Conservation Act</w:t>
      </w:r>
      <w:r w:rsidRPr="00563DC1">
        <w:rPr>
          <w:rFonts w:ascii="Arial Narrow" w:hAnsi="Arial Narrow"/>
          <w:sz w:val="20"/>
          <w:szCs w:val="20"/>
        </w:rPr>
        <w:t>, to carry out a site alteration, in accordance with the information requested on this form.</w:t>
      </w:r>
    </w:p>
    <w:p w14:paraId="2C0F70A2" w14:textId="77777777" w:rsidR="0093391B" w:rsidRPr="00563DC1" w:rsidRDefault="0093391B" w:rsidP="0093391B">
      <w:pPr>
        <w:rPr>
          <w:rFonts w:ascii="Arial Narrow" w:hAnsi="Arial Narrow"/>
          <w:sz w:val="20"/>
          <w:szCs w:val="20"/>
        </w:rPr>
      </w:pPr>
    </w:p>
    <w:p w14:paraId="6760AF92" w14:textId="3ED406F5" w:rsidR="0093391B" w:rsidRPr="00563DC1" w:rsidRDefault="0093391B" w:rsidP="0093391B">
      <w:pPr>
        <w:rPr>
          <w:rFonts w:ascii="Arial Narrow" w:hAnsi="Arial Narrow"/>
          <w:b/>
          <w:bCs/>
          <w:sz w:val="20"/>
          <w:szCs w:val="20"/>
        </w:rPr>
      </w:pPr>
      <w:r w:rsidRPr="00563DC1">
        <w:rPr>
          <w:rFonts w:ascii="Arial Narrow" w:hAnsi="Arial Narrow"/>
          <w:b/>
          <w:bCs/>
          <w:sz w:val="20"/>
          <w:szCs w:val="20"/>
        </w:rPr>
        <w:t>Section 1 - Administrative Details: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02"/>
        <w:gridCol w:w="5452"/>
      </w:tblGrid>
      <w:tr w:rsidR="0093391B" w:rsidRPr="00563DC1" w14:paraId="1A3C1D70" w14:textId="77777777" w:rsidTr="00DC37CA">
        <w:trPr>
          <w:cantSplit/>
          <w:trHeight w:val="143"/>
        </w:trPr>
        <w:tc>
          <w:tcPr>
            <w:tcW w:w="2086" w:type="pct"/>
            <w:shd w:val="clear" w:color="auto" w:fill="auto"/>
          </w:tcPr>
          <w:p w14:paraId="033C6124"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BCER AA/AD Number(s)</w:t>
            </w:r>
          </w:p>
        </w:tc>
        <w:tc>
          <w:tcPr>
            <w:tcW w:w="2914" w:type="pct"/>
            <w:shd w:val="clear" w:color="auto" w:fill="auto"/>
          </w:tcPr>
          <w:p w14:paraId="3E67412C" w14:textId="1ADC20FE" w:rsidR="0093391B" w:rsidRPr="00563DC1" w:rsidRDefault="0093391B" w:rsidP="00DC37CA">
            <w:pPr>
              <w:rPr>
                <w:rFonts w:ascii="Arial Narrow" w:hAnsi="Arial Narrow"/>
                <w:i/>
                <w:iCs/>
                <w:color w:val="0070C0"/>
                <w:sz w:val="20"/>
                <w:szCs w:val="20"/>
              </w:rPr>
            </w:pPr>
          </w:p>
        </w:tc>
      </w:tr>
      <w:tr w:rsidR="0093391B" w:rsidRPr="00563DC1" w14:paraId="226971B2" w14:textId="77777777" w:rsidTr="0093391B">
        <w:trPr>
          <w:cantSplit/>
          <w:trHeight w:val="188"/>
        </w:trPr>
        <w:tc>
          <w:tcPr>
            <w:tcW w:w="2086" w:type="pct"/>
            <w:shd w:val="clear" w:color="auto" w:fill="auto"/>
          </w:tcPr>
          <w:p w14:paraId="0F42241D"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Application Description (Legals)</w:t>
            </w:r>
          </w:p>
        </w:tc>
        <w:tc>
          <w:tcPr>
            <w:tcW w:w="2914" w:type="pct"/>
            <w:shd w:val="clear" w:color="auto" w:fill="auto"/>
          </w:tcPr>
          <w:p w14:paraId="77701884" w14:textId="09EA6C98" w:rsidR="0093391B" w:rsidRPr="00563DC1" w:rsidRDefault="0093391B" w:rsidP="00DC37CA">
            <w:pPr>
              <w:rPr>
                <w:rFonts w:ascii="Arial Narrow" w:hAnsi="Arial Narrow"/>
                <w:i/>
                <w:iCs/>
                <w:color w:val="0070C0"/>
                <w:sz w:val="20"/>
                <w:szCs w:val="20"/>
              </w:rPr>
            </w:pPr>
          </w:p>
        </w:tc>
      </w:tr>
      <w:tr w:rsidR="0093391B" w:rsidRPr="00563DC1" w14:paraId="4F585907" w14:textId="77777777" w:rsidTr="00DC37CA">
        <w:trPr>
          <w:cantSplit/>
          <w:trHeight w:val="332"/>
        </w:trPr>
        <w:tc>
          <w:tcPr>
            <w:tcW w:w="2086" w:type="pct"/>
            <w:shd w:val="clear" w:color="auto" w:fill="auto"/>
          </w:tcPr>
          <w:p w14:paraId="423B8950"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NTS Map</w:t>
            </w:r>
          </w:p>
        </w:tc>
        <w:tc>
          <w:tcPr>
            <w:tcW w:w="2914" w:type="pct"/>
            <w:shd w:val="clear" w:color="auto" w:fill="auto"/>
          </w:tcPr>
          <w:p w14:paraId="010F9F21" w14:textId="0154BF2A" w:rsidR="0093391B" w:rsidRPr="00563DC1" w:rsidRDefault="0093391B" w:rsidP="00DC37CA">
            <w:pPr>
              <w:rPr>
                <w:rFonts w:ascii="Arial Narrow" w:hAnsi="Arial Narrow"/>
                <w:i/>
                <w:iCs/>
                <w:color w:val="0070C0"/>
                <w:sz w:val="20"/>
                <w:szCs w:val="20"/>
              </w:rPr>
            </w:pPr>
          </w:p>
        </w:tc>
      </w:tr>
      <w:tr w:rsidR="0093391B" w:rsidRPr="00563DC1" w14:paraId="7CE8805D" w14:textId="77777777" w:rsidTr="00DC37CA">
        <w:trPr>
          <w:cantSplit/>
          <w:trHeight w:val="404"/>
        </w:trPr>
        <w:tc>
          <w:tcPr>
            <w:tcW w:w="2086" w:type="pct"/>
            <w:shd w:val="clear" w:color="auto" w:fill="auto"/>
          </w:tcPr>
          <w:p w14:paraId="0B5C498C"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Associated HCA section 12.2 permit number(s)</w:t>
            </w:r>
          </w:p>
        </w:tc>
        <w:tc>
          <w:tcPr>
            <w:tcW w:w="2914" w:type="pct"/>
            <w:shd w:val="clear" w:color="auto" w:fill="auto"/>
          </w:tcPr>
          <w:p w14:paraId="6E7E434B" w14:textId="2B366DB9" w:rsidR="0093391B" w:rsidRPr="00563DC1" w:rsidRDefault="0093391B" w:rsidP="00DC37CA">
            <w:pPr>
              <w:rPr>
                <w:rFonts w:ascii="Arial Narrow" w:hAnsi="Arial Narrow"/>
                <w:i/>
                <w:iCs/>
                <w:color w:val="0070C0"/>
                <w:sz w:val="20"/>
                <w:szCs w:val="20"/>
              </w:rPr>
            </w:pPr>
          </w:p>
        </w:tc>
      </w:tr>
      <w:tr w:rsidR="0093391B" w:rsidRPr="00563DC1" w14:paraId="33E04D58" w14:textId="77777777" w:rsidTr="0093391B">
        <w:trPr>
          <w:cantSplit/>
          <w:trHeight w:val="179"/>
        </w:trPr>
        <w:tc>
          <w:tcPr>
            <w:tcW w:w="2086" w:type="pct"/>
            <w:shd w:val="clear" w:color="auto" w:fill="auto"/>
          </w:tcPr>
          <w:p w14:paraId="7E91742E"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Project Schedule</w:t>
            </w:r>
          </w:p>
        </w:tc>
        <w:tc>
          <w:tcPr>
            <w:tcW w:w="2914" w:type="pct"/>
            <w:shd w:val="clear" w:color="auto" w:fill="auto"/>
          </w:tcPr>
          <w:p w14:paraId="2D23076B" w14:textId="621C2647" w:rsidR="0093391B" w:rsidRPr="00563DC1" w:rsidRDefault="0093391B" w:rsidP="00DC37CA">
            <w:pPr>
              <w:rPr>
                <w:rFonts w:ascii="Arial Narrow" w:hAnsi="Arial Narrow"/>
                <w:i/>
                <w:iCs/>
                <w:color w:val="0070C0"/>
                <w:sz w:val="20"/>
                <w:szCs w:val="20"/>
              </w:rPr>
            </w:pPr>
          </w:p>
        </w:tc>
      </w:tr>
      <w:tr w:rsidR="0093391B" w:rsidRPr="00563DC1" w14:paraId="13803890" w14:textId="77777777" w:rsidTr="00DC37CA">
        <w:trPr>
          <w:cantSplit/>
          <w:trHeight w:val="377"/>
        </w:trPr>
        <w:tc>
          <w:tcPr>
            <w:tcW w:w="2086" w:type="pct"/>
            <w:shd w:val="clear" w:color="auto" w:fill="auto"/>
          </w:tcPr>
          <w:p w14:paraId="3F03E8A8"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First Nation File numbers</w:t>
            </w:r>
          </w:p>
        </w:tc>
        <w:tc>
          <w:tcPr>
            <w:tcW w:w="2914" w:type="pct"/>
            <w:shd w:val="clear" w:color="auto" w:fill="auto"/>
          </w:tcPr>
          <w:p w14:paraId="14015E02" w14:textId="6CF54F7D" w:rsidR="0093391B" w:rsidRPr="00563DC1" w:rsidRDefault="0093391B" w:rsidP="00DC37CA">
            <w:pPr>
              <w:rPr>
                <w:rFonts w:ascii="Arial Narrow" w:hAnsi="Arial Narrow"/>
                <w:i/>
                <w:iCs/>
                <w:color w:val="0070C0"/>
                <w:sz w:val="20"/>
                <w:szCs w:val="20"/>
              </w:rPr>
            </w:pPr>
          </w:p>
        </w:tc>
      </w:tr>
    </w:tbl>
    <w:p w14:paraId="3906AAE1" w14:textId="77777777" w:rsidR="0093391B" w:rsidRPr="00563DC1" w:rsidRDefault="0093391B" w:rsidP="0093391B">
      <w:pPr>
        <w:rPr>
          <w:rFonts w:ascii="Arial Narrow" w:hAnsi="Arial Narrow"/>
          <w:sz w:val="20"/>
          <w:szCs w:val="20"/>
        </w:rPr>
      </w:pPr>
    </w:p>
    <w:p w14:paraId="33C0888E" w14:textId="2558718F" w:rsidR="0093391B" w:rsidRPr="00563DC1" w:rsidRDefault="0093391B" w:rsidP="0093391B">
      <w:pPr>
        <w:rPr>
          <w:rFonts w:ascii="Arial Narrow" w:hAnsi="Arial Narrow"/>
          <w:sz w:val="20"/>
          <w:szCs w:val="20"/>
        </w:rPr>
      </w:pPr>
      <w:r w:rsidRPr="00563DC1">
        <w:rPr>
          <w:rFonts w:ascii="Arial Narrow" w:hAnsi="Arial Narrow"/>
          <w:sz w:val="20"/>
          <w:szCs w:val="20"/>
        </w:rPr>
        <w:t xml:space="preserve">Attach location/development/archaeological site maps. </w:t>
      </w:r>
    </w:p>
    <w:p w14:paraId="7C438B38" w14:textId="1AA6E70A" w:rsidR="0093391B" w:rsidRPr="00563DC1" w:rsidRDefault="0093391B" w:rsidP="0093391B">
      <w:pPr>
        <w:rPr>
          <w:rFonts w:ascii="Arial Narrow" w:hAnsi="Arial Narrow"/>
          <w:i/>
          <w:iCs/>
          <w:sz w:val="20"/>
          <w:szCs w:val="20"/>
        </w:rPr>
      </w:pPr>
      <w:r w:rsidRPr="00563DC1">
        <w:rPr>
          <w:rFonts w:ascii="Arial Narrow" w:hAnsi="Arial Narrow"/>
          <w:b/>
          <w:bCs/>
          <w:sz w:val="20"/>
          <w:szCs w:val="20"/>
        </w:rPr>
        <w:t>Section 2 - Archaeological Site and Alteration Information:</w:t>
      </w:r>
    </w:p>
    <w:tbl>
      <w:tblPr>
        <w:tblW w:w="9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620"/>
        <w:gridCol w:w="2880"/>
        <w:gridCol w:w="3208"/>
      </w:tblGrid>
      <w:tr w:rsidR="0093391B" w:rsidRPr="00563DC1" w14:paraId="66132113" w14:textId="77777777" w:rsidTr="0093391B">
        <w:trPr>
          <w:cantSplit/>
          <w:trHeight w:val="476"/>
        </w:trPr>
        <w:tc>
          <w:tcPr>
            <w:tcW w:w="1710" w:type="dxa"/>
            <w:shd w:val="clear" w:color="auto" w:fill="auto"/>
          </w:tcPr>
          <w:p w14:paraId="4640E92A"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Borden Number</w:t>
            </w:r>
          </w:p>
        </w:tc>
        <w:tc>
          <w:tcPr>
            <w:tcW w:w="1620" w:type="dxa"/>
            <w:shd w:val="clear" w:color="auto" w:fill="auto"/>
          </w:tcPr>
          <w:p w14:paraId="433DD9FB"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UTMs</w:t>
            </w:r>
          </w:p>
        </w:tc>
        <w:tc>
          <w:tcPr>
            <w:tcW w:w="2880" w:type="dxa"/>
            <w:shd w:val="clear" w:color="auto" w:fill="auto"/>
          </w:tcPr>
          <w:p w14:paraId="36E05756"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Proposed Impacts (Nature of Alterations)</w:t>
            </w:r>
          </w:p>
        </w:tc>
        <w:tc>
          <w:tcPr>
            <w:tcW w:w="3208" w:type="dxa"/>
            <w:shd w:val="clear" w:color="auto" w:fill="auto"/>
          </w:tcPr>
          <w:p w14:paraId="57836052"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Percentage of Archaeological Site Proposed for Alteration</w:t>
            </w:r>
          </w:p>
        </w:tc>
      </w:tr>
      <w:tr w:rsidR="0093391B" w:rsidRPr="00563DC1" w14:paraId="510B4349" w14:textId="77777777" w:rsidTr="0093391B">
        <w:trPr>
          <w:trHeight w:val="96"/>
        </w:trPr>
        <w:tc>
          <w:tcPr>
            <w:tcW w:w="1710" w:type="dxa"/>
            <w:shd w:val="clear" w:color="auto" w:fill="auto"/>
          </w:tcPr>
          <w:p w14:paraId="06E8B657" w14:textId="77777777" w:rsidR="0093391B" w:rsidRPr="00563DC1" w:rsidRDefault="0093391B" w:rsidP="00DC37CA">
            <w:pPr>
              <w:rPr>
                <w:rFonts w:ascii="Arial Narrow" w:hAnsi="Arial Narrow"/>
                <w:sz w:val="20"/>
                <w:szCs w:val="20"/>
              </w:rPr>
            </w:pPr>
          </w:p>
        </w:tc>
        <w:tc>
          <w:tcPr>
            <w:tcW w:w="1620" w:type="dxa"/>
            <w:shd w:val="clear" w:color="auto" w:fill="auto"/>
          </w:tcPr>
          <w:p w14:paraId="28A7D251" w14:textId="77777777" w:rsidR="0093391B" w:rsidRPr="00563DC1" w:rsidRDefault="0093391B" w:rsidP="00DC37CA">
            <w:pPr>
              <w:rPr>
                <w:rFonts w:ascii="Arial Narrow" w:hAnsi="Arial Narrow"/>
                <w:sz w:val="20"/>
                <w:szCs w:val="20"/>
              </w:rPr>
            </w:pPr>
          </w:p>
        </w:tc>
        <w:tc>
          <w:tcPr>
            <w:tcW w:w="2880" w:type="dxa"/>
            <w:shd w:val="clear" w:color="auto" w:fill="auto"/>
          </w:tcPr>
          <w:p w14:paraId="493C356E" w14:textId="77777777" w:rsidR="0093391B" w:rsidRPr="00563DC1" w:rsidRDefault="0093391B" w:rsidP="00DC37CA">
            <w:pPr>
              <w:rPr>
                <w:rFonts w:ascii="Arial Narrow" w:hAnsi="Arial Narrow"/>
                <w:sz w:val="20"/>
                <w:szCs w:val="20"/>
              </w:rPr>
            </w:pPr>
          </w:p>
        </w:tc>
        <w:tc>
          <w:tcPr>
            <w:tcW w:w="3208" w:type="dxa"/>
            <w:shd w:val="clear" w:color="auto" w:fill="auto"/>
          </w:tcPr>
          <w:p w14:paraId="25DAAC28" w14:textId="77777777" w:rsidR="0093391B" w:rsidRPr="00563DC1" w:rsidRDefault="0093391B" w:rsidP="00DC37CA">
            <w:pPr>
              <w:rPr>
                <w:rFonts w:ascii="Arial Narrow" w:hAnsi="Arial Narrow"/>
                <w:sz w:val="20"/>
                <w:szCs w:val="20"/>
              </w:rPr>
            </w:pPr>
          </w:p>
        </w:tc>
      </w:tr>
    </w:tbl>
    <w:p w14:paraId="38212FAC" w14:textId="77777777" w:rsidR="0093391B" w:rsidRPr="00563DC1" w:rsidRDefault="0093391B" w:rsidP="0093391B">
      <w:pPr>
        <w:rPr>
          <w:rFonts w:ascii="Arial Narrow" w:hAnsi="Arial Narrow"/>
          <w:sz w:val="20"/>
          <w:szCs w:val="20"/>
        </w:rPr>
      </w:pPr>
    </w:p>
    <w:p w14:paraId="6A974A27" w14:textId="77777777" w:rsidR="00686D22" w:rsidRPr="00563DC1" w:rsidRDefault="00686D22">
      <w:pPr>
        <w:spacing w:after="160" w:line="259" w:lineRule="auto"/>
        <w:rPr>
          <w:rFonts w:ascii="Arial Narrow" w:hAnsi="Arial Narrow"/>
          <w:sz w:val="20"/>
          <w:szCs w:val="20"/>
        </w:rPr>
      </w:pPr>
      <w:r w:rsidRPr="00563DC1">
        <w:rPr>
          <w:rFonts w:ascii="Arial Narrow" w:hAnsi="Arial Narrow"/>
          <w:sz w:val="20"/>
          <w:szCs w:val="20"/>
        </w:rPr>
        <w:lastRenderedPageBreak/>
        <w:br w:type="page"/>
      </w:r>
    </w:p>
    <w:p w14:paraId="355B524F" w14:textId="67380150" w:rsidR="0093391B" w:rsidRPr="00563DC1" w:rsidRDefault="0093391B" w:rsidP="0093391B">
      <w:pPr>
        <w:rPr>
          <w:rFonts w:ascii="Arial Narrow" w:hAnsi="Arial Narrow"/>
          <w:sz w:val="20"/>
          <w:szCs w:val="20"/>
        </w:rPr>
      </w:pPr>
      <w:r w:rsidRPr="00563DC1">
        <w:rPr>
          <w:rFonts w:ascii="Arial Narrow" w:hAnsi="Arial Narrow"/>
          <w:sz w:val="20"/>
          <w:szCs w:val="20"/>
        </w:rPr>
        <w:lastRenderedPageBreak/>
        <w:t>Specify the rationale for alterations:</w:t>
      </w:r>
    </w:p>
    <w:p w14:paraId="18A55245" w14:textId="77777777" w:rsidR="0093391B" w:rsidRPr="00563DC1" w:rsidRDefault="0093391B" w:rsidP="0093391B">
      <w:pPr>
        <w:numPr>
          <w:ilvl w:val="12"/>
          <w:numId w:val="2"/>
        </w:numPr>
        <w:spacing w:after="0" w:line="240" w:lineRule="atLeast"/>
        <w:ind w:right="-1368"/>
        <w:rPr>
          <w:rFonts w:ascii="Arial Narrow" w:hAnsi="Arial Narrow"/>
          <w:sz w:val="20"/>
          <w:szCs w:val="20"/>
        </w:rPr>
      </w:pPr>
      <w:r w:rsidRPr="00563DC1">
        <w:rPr>
          <w:rFonts w:ascii="Arial Narrow" w:hAnsi="Arial Narrow"/>
          <w:sz w:val="20"/>
          <w:szCs w:val="20"/>
        </w:rPr>
        <w:t xml:space="preserve">If ancestral remains are anticipated to be present, applicable methodology must be attached. </w:t>
      </w:r>
    </w:p>
    <w:p w14:paraId="1951D2AC" w14:textId="77777777" w:rsidR="0093391B" w:rsidRPr="00563DC1" w:rsidRDefault="0093391B" w:rsidP="0093391B">
      <w:pPr>
        <w:numPr>
          <w:ilvl w:val="12"/>
          <w:numId w:val="2"/>
        </w:numPr>
        <w:spacing w:after="0" w:line="240" w:lineRule="atLeast"/>
        <w:ind w:right="-1368"/>
        <w:rPr>
          <w:rFonts w:ascii="Arial Narrow" w:hAnsi="Arial Narrow"/>
          <w:sz w:val="20"/>
          <w:szCs w:val="20"/>
        </w:rPr>
      </w:pPr>
    </w:p>
    <w:p w14:paraId="22F0253F" w14:textId="77777777" w:rsidR="0093391B" w:rsidRPr="00563DC1" w:rsidRDefault="0093391B" w:rsidP="0093391B">
      <w:pPr>
        <w:spacing w:after="0" w:line="240" w:lineRule="atLeast"/>
        <w:ind w:right="-1368"/>
        <w:rPr>
          <w:rFonts w:ascii="Arial Narrow" w:hAnsi="Arial Narrow"/>
          <w:i/>
          <w:iCs/>
          <w:color w:val="0070C0"/>
          <w:sz w:val="20"/>
          <w:szCs w:val="20"/>
        </w:rPr>
      </w:pPr>
    </w:p>
    <w:p w14:paraId="71D1B8F3" w14:textId="21B085B8" w:rsidR="0093391B" w:rsidRPr="00563DC1" w:rsidRDefault="0093391B" w:rsidP="0093391B">
      <w:pPr>
        <w:spacing w:after="0" w:line="240" w:lineRule="atLeast"/>
        <w:ind w:right="-1368"/>
        <w:rPr>
          <w:rFonts w:ascii="Arial Narrow" w:hAnsi="Arial Narrow"/>
          <w:b/>
          <w:bCs/>
          <w:sz w:val="20"/>
          <w:szCs w:val="20"/>
        </w:rPr>
      </w:pPr>
      <w:r w:rsidRPr="00563DC1">
        <w:rPr>
          <w:rFonts w:ascii="Arial Narrow" w:hAnsi="Arial Narrow"/>
          <w:b/>
          <w:bCs/>
          <w:sz w:val="20"/>
          <w:szCs w:val="20"/>
        </w:rPr>
        <w:t>Section 3 - Background:</w:t>
      </w:r>
    </w:p>
    <w:p w14:paraId="15B14508" w14:textId="77777777" w:rsidR="0093391B" w:rsidRPr="00563DC1" w:rsidRDefault="0093391B" w:rsidP="0093391B">
      <w:pPr>
        <w:pStyle w:val="ListParagraph"/>
        <w:spacing w:after="0" w:line="240" w:lineRule="atLeast"/>
        <w:ind w:right="-1368"/>
        <w:rPr>
          <w:rFonts w:ascii="Arial Narrow" w:hAnsi="Arial Narrow"/>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671"/>
        <w:gridCol w:w="4974"/>
      </w:tblGrid>
      <w:tr w:rsidR="0093391B" w:rsidRPr="00563DC1" w14:paraId="2153FCDE" w14:textId="77777777" w:rsidTr="00DC37CA">
        <w:tc>
          <w:tcPr>
            <w:tcW w:w="1705" w:type="dxa"/>
            <w:shd w:val="clear" w:color="auto" w:fill="auto"/>
          </w:tcPr>
          <w:p w14:paraId="4CB1F608"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Borden Number</w:t>
            </w:r>
          </w:p>
        </w:tc>
        <w:tc>
          <w:tcPr>
            <w:tcW w:w="2671" w:type="dxa"/>
            <w:shd w:val="clear" w:color="auto" w:fill="auto"/>
          </w:tcPr>
          <w:p w14:paraId="62387E99"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Archaeological Site Type</w:t>
            </w:r>
          </w:p>
        </w:tc>
        <w:tc>
          <w:tcPr>
            <w:tcW w:w="4974" w:type="dxa"/>
            <w:shd w:val="clear" w:color="auto" w:fill="auto"/>
          </w:tcPr>
          <w:p w14:paraId="2C5DB0CA"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Archaeological Site Description</w:t>
            </w:r>
          </w:p>
        </w:tc>
      </w:tr>
      <w:tr w:rsidR="0093391B" w:rsidRPr="00563DC1" w14:paraId="2BC68DE8" w14:textId="77777777" w:rsidTr="00DC37CA">
        <w:tc>
          <w:tcPr>
            <w:tcW w:w="1705" w:type="dxa"/>
            <w:shd w:val="clear" w:color="auto" w:fill="auto"/>
          </w:tcPr>
          <w:p w14:paraId="2E188F11" w14:textId="77777777" w:rsidR="0093391B" w:rsidRPr="00563DC1" w:rsidRDefault="0093391B" w:rsidP="00DC37CA">
            <w:pPr>
              <w:pStyle w:val="ListParagraph"/>
              <w:rPr>
                <w:rFonts w:ascii="Arial Narrow" w:hAnsi="Arial Narrow"/>
                <w:color w:val="0070C0"/>
                <w:sz w:val="20"/>
                <w:szCs w:val="20"/>
              </w:rPr>
            </w:pPr>
          </w:p>
        </w:tc>
        <w:tc>
          <w:tcPr>
            <w:tcW w:w="2671" w:type="dxa"/>
            <w:shd w:val="clear" w:color="auto" w:fill="auto"/>
          </w:tcPr>
          <w:p w14:paraId="7F353E69" w14:textId="77777777" w:rsidR="0093391B" w:rsidRPr="00563DC1" w:rsidRDefault="0093391B" w:rsidP="00DC37CA">
            <w:pPr>
              <w:pStyle w:val="ListParagraph"/>
              <w:rPr>
                <w:rFonts w:ascii="Arial Narrow" w:hAnsi="Arial Narrow"/>
                <w:color w:val="0070C0"/>
                <w:sz w:val="20"/>
                <w:szCs w:val="20"/>
              </w:rPr>
            </w:pPr>
          </w:p>
        </w:tc>
        <w:tc>
          <w:tcPr>
            <w:tcW w:w="4974" w:type="dxa"/>
            <w:shd w:val="clear" w:color="auto" w:fill="auto"/>
          </w:tcPr>
          <w:p w14:paraId="38A84E09" w14:textId="77777777" w:rsidR="0093391B" w:rsidRPr="00563DC1" w:rsidRDefault="0093391B" w:rsidP="00DC37CA">
            <w:pPr>
              <w:pStyle w:val="ListParagraph"/>
              <w:rPr>
                <w:rFonts w:ascii="Arial Narrow" w:hAnsi="Arial Narrow"/>
                <w:color w:val="0070C0"/>
                <w:sz w:val="20"/>
                <w:szCs w:val="20"/>
              </w:rPr>
            </w:pPr>
          </w:p>
        </w:tc>
      </w:tr>
    </w:tbl>
    <w:p w14:paraId="67F25500" w14:textId="77777777" w:rsidR="0093391B" w:rsidRPr="00563DC1" w:rsidRDefault="0093391B" w:rsidP="0093391B">
      <w:pPr>
        <w:spacing w:after="0" w:line="240" w:lineRule="atLeast"/>
        <w:ind w:right="-1368"/>
        <w:rPr>
          <w:rFonts w:ascii="Arial Narrow" w:hAnsi="Arial Narrow"/>
          <w:color w:val="0070C0"/>
          <w:sz w:val="20"/>
          <w:szCs w:val="20"/>
        </w:rPr>
      </w:pPr>
    </w:p>
    <w:p w14:paraId="56B3C5ED" w14:textId="27822505" w:rsidR="0093391B" w:rsidRPr="00563DC1" w:rsidRDefault="0093391B" w:rsidP="0093391B">
      <w:pPr>
        <w:spacing w:after="0" w:line="240" w:lineRule="atLeast"/>
        <w:ind w:right="-1368"/>
        <w:rPr>
          <w:rFonts w:ascii="Arial Narrow" w:hAnsi="Arial Narrow"/>
          <w:b/>
          <w:bCs/>
          <w:sz w:val="20"/>
          <w:szCs w:val="20"/>
        </w:rPr>
      </w:pPr>
      <w:r w:rsidRPr="00563DC1">
        <w:rPr>
          <w:rFonts w:ascii="Arial Narrow" w:hAnsi="Arial Narrow"/>
          <w:b/>
          <w:bCs/>
          <w:sz w:val="20"/>
          <w:szCs w:val="20"/>
        </w:rPr>
        <w:t>Section 4 - Relevant Archaeological Studies:</w:t>
      </w:r>
    </w:p>
    <w:p w14:paraId="49BD08A3" w14:textId="77777777" w:rsidR="0093391B" w:rsidRPr="00563DC1" w:rsidRDefault="0093391B" w:rsidP="0093391B">
      <w:pPr>
        <w:pStyle w:val="ListParagraph"/>
        <w:spacing w:after="0" w:line="240" w:lineRule="atLeast"/>
        <w:ind w:right="-1368"/>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292"/>
        <w:gridCol w:w="1223"/>
        <w:gridCol w:w="1298"/>
        <w:gridCol w:w="2917"/>
      </w:tblGrid>
      <w:tr w:rsidR="0093391B" w:rsidRPr="00563DC1" w14:paraId="1B301C6D" w14:textId="77777777" w:rsidTr="0093391B">
        <w:trPr>
          <w:trHeight w:val="737"/>
        </w:trPr>
        <w:tc>
          <w:tcPr>
            <w:tcW w:w="866" w:type="pct"/>
            <w:shd w:val="clear" w:color="auto" w:fill="auto"/>
          </w:tcPr>
          <w:p w14:paraId="7401327F"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Type of study (AIA, PFR, AOA):</w:t>
            </w:r>
          </w:p>
        </w:tc>
        <w:tc>
          <w:tcPr>
            <w:tcW w:w="1225" w:type="pct"/>
            <w:shd w:val="clear" w:color="auto" w:fill="auto"/>
          </w:tcPr>
          <w:p w14:paraId="6CFB37CE"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Distance and direction from proposed alterations</w:t>
            </w:r>
          </w:p>
        </w:tc>
        <w:tc>
          <w:tcPr>
            <w:tcW w:w="654" w:type="pct"/>
            <w:shd w:val="clear" w:color="auto" w:fill="auto"/>
          </w:tcPr>
          <w:p w14:paraId="7C98DBD5"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 xml:space="preserve">HCA Permit: </w:t>
            </w:r>
          </w:p>
        </w:tc>
        <w:tc>
          <w:tcPr>
            <w:tcW w:w="694" w:type="pct"/>
          </w:tcPr>
          <w:p w14:paraId="0F368047"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BCER AA/AD:</w:t>
            </w:r>
          </w:p>
        </w:tc>
        <w:tc>
          <w:tcPr>
            <w:tcW w:w="1560" w:type="pct"/>
            <w:shd w:val="clear" w:color="auto" w:fill="auto"/>
          </w:tcPr>
          <w:p w14:paraId="38E3EE0C" w14:textId="77777777" w:rsidR="0093391B" w:rsidRPr="00563DC1" w:rsidRDefault="0093391B" w:rsidP="00DC37CA">
            <w:pPr>
              <w:rPr>
                <w:rFonts w:ascii="Arial Narrow" w:hAnsi="Arial Narrow"/>
                <w:sz w:val="20"/>
                <w:szCs w:val="20"/>
              </w:rPr>
            </w:pPr>
            <w:r w:rsidRPr="00563DC1">
              <w:rPr>
                <w:rFonts w:ascii="Arial Narrow" w:hAnsi="Arial Narrow"/>
                <w:sz w:val="20"/>
                <w:szCs w:val="20"/>
              </w:rPr>
              <w:t>Comments relevant to proposed alteration:</w:t>
            </w:r>
          </w:p>
        </w:tc>
      </w:tr>
      <w:tr w:rsidR="0093391B" w:rsidRPr="00563DC1" w14:paraId="262C79B1" w14:textId="77777777" w:rsidTr="00DC37CA">
        <w:trPr>
          <w:trHeight w:val="314"/>
        </w:trPr>
        <w:tc>
          <w:tcPr>
            <w:tcW w:w="866" w:type="pct"/>
            <w:shd w:val="clear" w:color="auto" w:fill="auto"/>
          </w:tcPr>
          <w:p w14:paraId="1FBF41D0" w14:textId="77777777" w:rsidR="0093391B" w:rsidRPr="00563DC1" w:rsidRDefault="0093391B" w:rsidP="00DC37CA">
            <w:pPr>
              <w:pStyle w:val="ListParagraph"/>
              <w:rPr>
                <w:rFonts w:ascii="Arial Narrow" w:hAnsi="Arial Narrow"/>
                <w:sz w:val="20"/>
                <w:szCs w:val="20"/>
              </w:rPr>
            </w:pPr>
          </w:p>
        </w:tc>
        <w:tc>
          <w:tcPr>
            <w:tcW w:w="1225" w:type="pct"/>
            <w:shd w:val="clear" w:color="auto" w:fill="auto"/>
          </w:tcPr>
          <w:p w14:paraId="074C9598" w14:textId="77777777" w:rsidR="0093391B" w:rsidRPr="00563DC1" w:rsidRDefault="0093391B" w:rsidP="00DC37CA">
            <w:pPr>
              <w:pStyle w:val="ListParagraph"/>
              <w:rPr>
                <w:rFonts w:ascii="Arial Narrow" w:hAnsi="Arial Narrow"/>
                <w:sz w:val="20"/>
                <w:szCs w:val="20"/>
              </w:rPr>
            </w:pPr>
          </w:p>
        </w:tc>
        <w:tc>
          <w:tcPr>
            <w:tcW w:w="654" w:type="pct"/>
            <w:shd w:val="clear" w:color="auto" w:fill="auto"/>
          </w:tcPr>
          <w:p w14:paraId="20139135" w14:textId="77777777" w:rsidR="0093391B" w:rsidRPr="00563DC1" w:rsidRDefault="0093391B" w:rsidP="00DC37CA">
            <w:pPr>
              <w:pStyle w:val="ListParagraph"/>
              <w:rPr>
                <w:rFonts w:ascii="Arial Narrow" w:hAnsi="Arial Narrow"/>
                <w:sz w:val="20"/>
                <w:szCs w:val="20"/>
              </w:rPr>
            </w:pPr>
          </w:p>
        </w:tc>
        <w:tc>
          <w:tcPr>
            <w:tcW w:w="694" w:type="pct"/>
          </w:tcPr>
          <w:p w14:paraId="29B65F71" w14:textId="77777777" w:rsidR="0093391B" w:rsidRPr="00563DC1" w:rsidRDefault="0093391B" w:rsidP="00DC37CA">
            <w:pPr>
              <w:pStyle w:val="ListParagraph"/>
              <w:rPr>
                <w:rFonts w:ascii="Arial Narrow" w:hAnsi="Arial Narrow"/>
                <w:sz w:val="20"/>
                <w:szCs w:val="20"/>
              </w:rPr>
            </w:pPr>
          </w:p>
        </w:tc>
        <w:tc>
          <w:tcPr>
            <w:tcW w:w="1560" w:type="pct"/>
            <w:shd w:val="clear" w:color="auto" w:fill="auto"/>
          </w:tcPr>
          <w:p w14:paraId="54784CF0" w14:textId="77777777" w:rsidR="0093391B" w:rsidRPr="00563DC1" w:rsidRDefault="0093391B" w:rsidP="00DC37CA">
            <w:pPr>
              <w:pStyle w:val="ListParagraph"/>
              <w:rPr>
                <w:rFonts w:ascii="Arial Narrow" w:hAnsi="Arial Narrow"/>
                <w:sz w:val="20"/>
                <w:szCs w:val="20"/>
              </w:rPr>
            </w:pPr>
          </w:p>
        </w:tc>
      </w:tr>
    </w:tbl>
    <w:p w14:paraId="1345415D" w14:textId="77777777" w:rsidR="0093391B" w:rsidRPr="00563DC1" w:rsidRDefault="0093391B" w:rsidP="0093391B">
      <w:pPr>
        <w:spacing w:after="0" w:line="240" w:lineRule="atLeast"/>
        <w:ind w:right="-1368"/>
        <w:rPr>
          <w:rFonts w:ascii="Arial Narrow" w:hAnsi="Arial Narrow"/>
          <w:color w:val="0070C0"/>
          <w:sz w:val="20"/>
          <w:szCs w:val="20"/>
        </w:rPr>
      </w:pPr>
    </w:p>
    <w:p w14:paraId="65A52DBC" w14:textId="77777777" w:rsidR="0093391B" w:rsidRPr="00563DC1" w:rsidRDefault="0093391B" w:rsidP="0093391B">
      <w:pPr>
        <w:spacing w:after="0" w:line="240" w:lineRule="atLeast"/>
        <w:ind w:right="-1368"/>
        <w:rPr>
          <w:rFonts w:ascii="Arial Narrow" w:hAnsi="Arial Narrow"/>
          <w:color w:val="0070C0"/>
          <w:sz w:val="20"/>
          <w:szCs w:val="20"/>
        </w:rPr>
      </w:pPr>
    </w:p>
    <w:p w14:paraId="0CD8662F" w14:textId="67D70C86" w:rsidR="0093391B" w:rsidRPr="00563DC1" w:rsidRDefault="0093391B" w:rsidP="0093391B">
      <w:pPr>
        <w:rPr>
          <w:rFonts w:ascii="Arial Narrow" w:hAnsi="Arial Narrow"/>
          <w:b/>
          <w:bCs/>
          <w:sz w:val="20"/>
          <w:szCs w:val="20"/>
        </w:rPr>
      </w:pPr>
      <w:r w:rsidRPr="00563DC1">
        <w:rPr>
          <w:rFonts w:ascii="Arial Narrow" w:hAnsi="Arial Narrow"/>
          <w:b/>
          <w:bCs/>
          <w:sz w:val="20"/>
          <w:szCs w:val="20"/>
        </w:rPr>
        <w:t>Section 5 - Archaeological mitigation recommended during alterations (e.g. monitoring, CMT sampling and/or dating):</w:t>
      </w:r>
    </w:p>
    <w:p w14:paraId="64D4C73A" w14:textId="77777777" w:rsidR="0093391B" w:rsidRPr="00563DC1" w:rsidRDefault="0093391B" w:rsidP="0093391B">
      <w:pPr>
        <w:pStyle w:val="ListParagraph"/>
        <w:numPr>
          <w:ilvl w:val="1"/>
          <w:numId w:val="1"/>
        </w:numPr>
        <w:rPr>
          <w:rFonts w:ascii="Arial Narrow" w:hAnsi="Arial Narrow"/>
          <w:sz w:val="20"/>
          <w:szCs w:val="20"/>
        </w:rPr>
      </w:pPr>
      <w:r w:rsidRPr="00563DC1">
        <w:rPr>
          <w:rFonts w:ascii="Arial Narrow" w:hAnsi="Arial Narrow"/>
          <w:sz w:val="20"/>
          <w:szCs w:val="20"/>
        </w:rPr>
        <w:t>Requirements during initial alteration (construction):</w:t>
      </w:r>
    </w:p>
    <w:p w14:paraId="51EBF813" w14:textId="77777777" w:rsidR="0093391B" w:rsidRPr="00563DC1" w:rsidRDefault="0093391B" w:rsidP="0093391B">
      <w:pPr>
        <w:pStyle w:val="ListParagraph"/>
        <w:numPr>
          <w:ilvl w:val="1"/>
          <w:numId w:val="1"/>
        </w:numPr>
        <w:rPr>
          <w:rFonts w:ascii="Arial Narrow" w:hAnsi="Arial Narrow"/>
          <w:sz w:val="20"/>
          <w:szCs w:val="20"/>
        </w:rPr>
      </w:pPr>
      <w:r w:rsidRPr="00563DC1">
        <w:rPr>
          <w:rFonts w:ascii="Arial Narrow" w:hAnsi="Arial Narrow"/>
          <w:sz w:val="20"/>
          <w:szCs w:val="20"/>
        </w:rPr>
        <w:t>Requirements during maintenance and operations:</w:t>
      </w:r>
    </w:p>
    <w:p w14:paraId="6498E258" w14:textId="77777777" w:rsidR="0093391B" w:rsidRPr="00563DC1" w:rsidRDefault="0093391B" w:rsidP="0093391B">
      <w:pPr>
        <w:pStyle w:val="ListParagraph"/>
        <w:numPr>
          <w:ilvl w:val="1"/>
          <w:numId w:val="1"/>
        </w:numPr>
        <w:rPr>
          <w:rFonts w:ascii="Arial Narrow" w:hAnsi="Arial Narrow"/>
          <w:sz w:val="20"/>
          <w:szCs w:val="20"/>
        </w:rPr>
      </w:pPr>
      <w:r w:rsidRPr="00563DC1">
        <w:rPr>
          <w:rFonts w:ascii="Arial Narrow" w:hAnsi="Arial Narrow"/>
          <w:sz w:val="20"/>
          <w:szCs w:val="20"/>
        </w:rPr>
        <w:t>Requirements during reclamation and restoration:</w:t>
      </w:r>
    </w:p>
    <w:p w14:paraId="583023F5" w14:textId="77777777" w:rsidR="0093391B" w:rsidRPr="00563DC1" w:rsidRDefault="0093391B" w:rsidP="0093391B">
      <w:pPr>
        <w:rPr>
          <w:rFonts w:ascii="Arial Narrow" w:hAnsi="Arial Narrow"/>
          <w:sz w:val="20"/>
          <w:szCs w:val="20"/>
        </w:rPr>
      </w:pPr>
      <w:r w:rsidRPr="00563DC1">
        <w:rPr>
          <w:rFonts w:ascii="Arial Narrow" w:hAnsi="Arial Narrow"/>
          <w:sz w:val="20"/>
          <w:szCs w:val="20"/>
        </w:rPr>
        <w:tab/>
        <w:t>If applicable, specify alternative reporting schedule and rationale:</w:t>
      </w:r>
    </w:p>
    <w:p w14:paraId="3F3BE04E" w14:textId="172000FD" w:rsidR="0093391B" w:rsidRPr="00563DC1" w:rsidRDefault="0093391B" w:rsidP="0093391B">
      <w:pPr>
        <w:rPr>
          <w:rFonts w:ascii="Arial Narrow" w:hAnsi="Arial Narrow"/>
          <w:b/>
          <w:bCs/>
          <w:sz w:val="20"/>
          <w:szCs w:val="20"/>
        </w:rPr>
      </w:pPr>
      <w:r w:rsidRPr="00563DC1">
        <w:rPr>
          <w:rFonts w:ascii="Arial Narrow" w:hAnsi="Arial Narrow"/>
          <w:b/>
          <w:bCs/>
          <w:sz w:val="20"/>
          <w:szCs w:val="20"/>
        </w:rPr>
        <w:t>Section 6 - References:</w:t>
      </w:r>
    </w:p>
    <w:p w14:paraId="158F583C" w14:textId="1CDA8D2F" w:rsidR="0093391B" w:rsidRPr="00563DC1" w:rsidRDefault="0093391B" w:rsidP="0093391B">
      <w:pPr>
        <w:rPr>
          <w:rFonts w:ascii="Arial Narrow" w:hAnsi="Arial Narrow"/>
          <w:b/>
          <w:bCs/>
          <w:sz w:val="20"/>
          <w:szCs w:val="20"/>
        </w:rPr>
      </w:pPr>
      <w:r w:rsidRPr="00563DC1">
        <w:rPr>
          <w:rFonts w:ascii="Arial Narrow" w:hAnsi="Arial Narrow"/>
          <w:b/>
          <w:bCs/>
          <w:sz w:val="20"/>
          <w:szCs w:val="20"/>
        </w:rPr>
        <w:t>Section 7 – Permit Applicant’s Certification</w:t>
      </w:r>
    </w:p>
    <w:p w14:paraId="3738BD34" w14:textId="77777777" w:rsidR="0093391B" w:rsidRPr="00563DC1" w:rsidRDefault="0093391B" w:rsidP="0093391B">
      <w:pPr>
        <w:rPr>
          <w:rFonts w:ascii="Arial Narrow" w:hAnsi="Arial Narrow"/>
          <w:sz w:val="20"/>
          <w:szCs w:val="20"/>
        </w:rPr>
      </w:pPr>
      <w:r w:rsidRPr="00563DC1">
        <w:rPr>
          <w:rFonts w:ascii="Arial Narrow" w:hAnsi="Arial Narrow"/>
          <w:sz w:val="20"/>
          <w:szCs w:val="20"/>
        </w:rPr>
        <w:t xml:space="preserve">I certify that I am familiar with the provisions of the </w:t>
      </w:r>
      <w:r w:rsidRPr="00563DC1">
        <w:rPr>
          <w:rFonts w:ascii="Arial Narrow" w:hAnsi="Arial Narrow"/>
          <w:i/>
          <w:sz w:val="20"/>
          <w:szCs w:val="20"/>
        </w:rPr>
        <w:t>Heritage Conservation Act</w:t>
      </w:r>
      <w:r w:rsidRPr="00563DC1">
        <w:rPr>
          <w:rFonts w:ascii="Arial Narrow" w:hAnsi="Arial Narrow"/>
          <w:sz w:val="20"/>
          <w:szCs w:val="20"/>
        </w:rPr>
        <w:t xml:space="preserve"> of British Columbia, and that I will abide by the terms and conditions listed on the front hereof, or any other conditions the Minister may impose, as empowered by said </w:t>
      </w:r>
      <w:r w:rsidRPr="00563DC1">
        <w:rPr>
          <w:rFonts w:ascii="Arial Narrow" w:hAnsi="Arial Narrow"/>
          <w:i/>
          <w:sz w:val="20"/>
          <w:szCs w:val="20"/>
        </w:rPr>
        <w:t>Act</w:t>
      </w:r>
      <w:r w:rsidRPr="00563DC1">
        <w:rPr>
          <w:rFonts w:ascii="Arial Narrow" w:hAnsi="Arial Narrow"/>
          <w:sz w:val="20"/>
          <w:szCs w:val="20"/>
        </w:rPr>
        <w:t>.</w:t>
      </w:r>
    </w:p>
    <w:p w14:paraId="16BF51B4" w14:textId="77777777" w:rsidR="0093391B" w:rsidRPr="00563DC1" w:rsidRDefault="0093391B" w:rsidP="0093391B">
      <w:pPr>
        <w:ind w:left="360" w:hanging="360"/>
        <w:rPr>
          <w:rFonts w:ascii="Arial Narrow" w:hAnsi="Arial Narrow"/>
          <w:sz w:val="20"/>
          <w:szCs w:val="20"/>
        </w:rPr>
      </w:pPr>
    </w:p>
    <w:p w14:paraId="44AE29C0" w14:textId="0615EC72" w:rsidR="0093391B" w:rsidRPr="00563DC1" w:rsidRDefault="0093391B" w:rsidP="0093391B">
      <w:pPr>
        <w:spacing w:after="360"/>
        <w:rPr>
          <w:rFonts w:ascii="Arial Narrow" w:hAnsi="Arial Narrow"/>
          <w:sz w:val="20"/>
          <w:szCs w:val="20"/>
        </w:rPr>
      </w:pPr>
      <w:r w:rsidRPr="00563DC1">
        <w:rPr>
          <w:rFonts w:ascii="Arial Narrow" w:hAnsi="Arial Narrow"/>
          <w:sz w:val="20"/>
          <w:szCs w:val="20"/>
        </w:rPr>
        <w:t>Date</w:t>
      </w:r>
      <w:r w:rsidR="00563DC1">
        <w:rPr>
          <w:rFonts w:ascii="Arial Narrow" w:hAnsi="Arial Narrow"/>
          <w:sz w:val="20"/>
          <w:szCs w:val="20"/>
        </w:rPr>
        <w:t>: ____________________________________</w:t>
      </w:r>
      <w:r w:rsidR="00563DC1">
        <w:rPr>
          <w:rFonts w:ascii="Arial Narrow" w:hAnsi="Arial Narrow"/>
          <w:sz w:val="20"/>
          <w:szCs w:val="20"/>
        </w:rPr>
        <w:br/>
      </w:r>
      <w:r w:rsidR="00563DC1">
        <w:rPr>
          <w:rFonts w:ascii="Arial Narrow" w:hAnsi="Arial Narrow"/>
          <w:sz w:val="20"/>
          <w:szCs w:val="20"/>
        </w:rPr>
        <w:tab/>
      </w:r>
      <w:r w:rsidR="00563DC1">
        <w:rPr>
          <w:rFonts w:ascii="Arial Narrow" w:hAnsi="Arial Narrow"/>
          <w:sz w:val="20"/>
          <w:szCs w:val="20"/>
        </w:rPr>
        <w:tab/>
        <w:t>(MM/DD/YYYY)</w:t>
      </w:r>
    </w:p>
    <w:tbl>
      <w:tblPr>
        <w:tblW w:w="0" w:type="auto"/>
        <w:tblLayout w:type="fixed"/>
        <w:tblLook w:val="0000" w:firstRow="0" w:lastRow="0" w:firstColumn="0" w:lastColumn="0" w:noHBand="0" w:noVBand="0"/>
      </w:tblPr>
      <w:tblGrid>
        <w:gridCol w:w="4788"/>
        <w:gridCol w:w="5040"/>
      </w:tblGrid>
      <w:tr w:rsidR="0093391B" w:rsidRPr="00563DC1" w14:paraId="26F597ED" w14:textId="77777777" w:rsidTr="00DC37CA">
        <w:trPr>
          <w:cantSplit/>
        </w:trPr>
        <w:tc>
          <w:tcPr>
            <w:tcW w:w="4788" w:type="dxa"/>
          </w:tcPr>
          <w:p w14:paraId="68848FE7" w14:textId="39BB9C62" w:rsidR="0093391B" w:rsidRPr="00563DC1" w:rsidRDefault="0093391B" w:rsidP="00DC37CA">
            <w:pPr>
              <w:rPr>
                <w:rFonts w:ascii="Arial Narrow" w:hAnsi="Arial Narrow"/>
                <w:sz w:val="20"/>
                <w:szCs w:val="20"/>
              </w:rPr>
            </w:pPr>
            <w:r w:rsidRPr="00563DC1">
              <w:rPr>
                <w:rFonts w:ascii="Arial Narrow" w:hAnsi="Arial Narrow"/>
                <w:sz w:val="20"/>
                <w:szCs w:val="20"/>
              </w:rPr>
              <w:t>Place</w:t>
            </w:r>
            <w:r w:rsidR="00563DC1">
              <w:rPr>
                <w:rFonts w:ascii="Arial Narrow" w:hAnsi="Arial Narrow"/>
                <w:sz w:val="20"/>
                <w:szCs w:val="20"/>
              </w:rPr>
              <w:t>: __________________________________</w:t>
            </w:r>
          </w:p>
        </w:tc>
        <w:tc>
          <w:tcPr>
            <w:tcW w:w="5040" w:type="dxa"/>
          </w:tcPr>
          <w:p w14:paraId="40917300" w14:textId="230E0BCA" w:rsidR="0093391B" w:rsidRPr="00563DC1" w:rsidRDefault="00563DC1" w:rsidP="00DC37CA">
            <w:pPr>
              <w:jc w:val="right"/>
              <w:rPr>
                <w:rFonts w:ascii="Arial Narrow" w:hAnsi="Arial Narrow"/>
                <w:sz w:val="20"/>
                <w:szCs w:val="20"/>
              </w:rPr>
            </w:pPr>
            <w:r>
              <w:rPr>
                <w:rFonts w:ascii="Arial Narrow" w:hAnsi="Arial Narrow"/>
                <w:sz w:val="20"/>
                <w:szCs w:val="20"/>
              </w:rPr>
              <w:t>____________________________________________________</w:t>
            </w:r>
            <w:r w:rsidRPr="00563DC1">
              <w:rPr>
                <w:rFonts w:ascii="Arial Narrow" w:hAnsi="Arial Narrow"/>
                <w:sz w:val="20"/>
                <w:szCs w:val="20"/>
              </w:rPr>
              <w:t xml:space="preserve"> </w:t>
            </w:r>
            <w:r w:rsidR="0093391B" w:rsidRPr="00563DC1">
              <w:rPr>
                <w:rFonts w:ascii="Arial Narrow" w:hAnsi="Arial Narrow"/>
                <w:sz w:val="20"/>
                <w:szCs w:val="20"/>
              </w:rPr>
              <w:t>(Permit Applicant Signature)</w:t>
            </w:r>
          </w:p>
        </w:tc>
      </w:tr>
    </w:tbl>
    <w:p w14:paraId="57E87BEB" w14:textId="77777777" w:rsidR="0093391B" w:rsidRPr="00563DC1" w:rsidRDefault="0093391B" w:rsidP="0093391B">
      <w:pPr>
        <w:rPr>
          <w:rFonts w:ascii="Arial Narrow" w:hAnsi="Arial Narrow"/>
          <w:sz w:val="20"/>
          <w:szCs w:val="20"/>
        </w:rPr>
      </w:pPr>
    </w:p>
    <w:p w14:paraId="3235923B" w14:textId="3765FD26" w:rsidR="0093391B" w:rsidRPr="00563DC1" w:rsidRDefault="0093391B" w:rsidP="0093391B">
      <w:pPr>
        <w:rPr>
          <w:rFonts w:ascii="Arial Narrow" w:hAnsi="Arial Narrow"/>
          <w:b/>
          <w:bCs/>
          <w:sz w:val="20"/>
          <w:szCs w:val="20"/>
        </w:rPr>
      </w:pPr>
      <w:r w:rsidRPr="00563DC1">
        <w:rPr>
          <w:rFonts w:ascii="Arial Narrow" w:hAnsi="Arial Narrow"/>
          <w:b/>
          <w:bCs/>
          <w:sz w:val="20"/>
          <w:szCs w:val="20"/>
        </w:rPr>
        <w:lastRenderedPageBreak/>
        <w:t>Section 7 – Notice Regarding Other Permits</w:t>
      </w:r>
    </w:p>
    <w:p w14:paraId="383E2894" w14:textId="553B2B7F" w:rsidR="003239DD" w:rsidRPr="0093391B" w:rsidRDefault="0093391B" w:rsidP="0093391B">
      <w:pPr>
        <w:autoSpaceDE w:val="0"/>
        <w:autoSpaceDN w:val="0"/>
        <w:adjustRightInd w:val="0"/>
        <w:spacing w:after="0" w:line="240" w:lineRule="auto"/>
        <w:rPr>
          <w:rFonts w:ascii="Times New Roman" w:hAnsi="Times New Roman"/>
          <w:bCs/>
          <w:iCs/>
          <w:sz w:val="24"/>
          <w:szCs w:val="24"/>
        </w:rPr>
      </w:pPr>
      <w:r w:rsidRPr="00563DC1">
        <w:rPr>
          <w:rFonts w:ascii="Arial Narrow" w:hAnsi="Arial Narrow"/>
          <w:sz w:val="20"/>
          <w:szCs w:val="20"/>
        </w:rPr>
        <w:t xml:space="preserve">No permits or approvals, other than a </w:t>
      </w:r>
      <w:r w:rsidRPr="00563DC1">
        <w:rPr>
          <w:rFonts w:ascii="Arial Narrow" w:hAnsi="Arial Narrow"/>
          <w:i/>
          <w:sz w:val="20"/>
          <w:szCs w:val="20"/>
        </w:rPr>
        <w:t xml:space="preserve">Heritage Conservation Act </w:t>
      </w:r>
      <w:r w:rsidRPr="00563DC1">
        <w:rPr>
          <w:rFonts w:ascii="Arial Narrow" w:hAnsi="Arial Narrow"/>
          <w:sz w:val="20"/>
          <w:szCs w:val="20"/>
        </w:rPr>
        <w:t>permit, are required to carry out the site alterations described in the permit application. However, licensees and property owners or developers may also require other approvals, such as forestry cutting permits and municipal development permits.</w:t>
      </w:r>
    </w:p>
    <w:sectPr w:rsidR="003239DD" w:rsidRPr="009339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851FF" w14:textId="77777777" w:rsidR="00BD7CFB" w:rsidRDefault="00BD7CFB" w:rsidP="0093391B">
      <w:pPr>
        <w:spacing w:after="0" w:line="240" w:lineRule="auto"/>
      </w:pPr>
      <w:r>
        <w:separator/>
      </w:r>
    </w:p>
  </w:endnote>
  <w:endnote w:type="continuationSeparator" w:id="0">
    <w:p w14:paraId="79883A66" w14:textId="77777777" w:rsidR="00BD7CFB" w:rsidRDefault="00BD7CFB" w:rsidP="0093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24614"/>
      <w:docPartObj>
        <w:docPartGallery w:val="Page Numbers (Bottom of Page)"/>
        <w:docPartUnique/>
      </w:docPartObj>
    </w:sdtPr>
    <w:sdtEndPr>
      <w:rPr>
        <w:noProof/>
      </w:rPr>
    </w:sdtEndPr>
    <w:sdtContent>
      <w:p w14:paraId="0D20031A" w14:textId="666D6E59" w:rsidR="00686D22" w:rsidRDefault="00686D22" w:rsidP="00686D22">
        <w:pPr>
          <w:ind w:left="450"/>
          <w:jc w:val="right"/>
          <w:rPr>
            <w:sz w:val="18"/>
            <w:szCs w:val="18"/>
          </w:rPr>
        </w:pPr>
        <w:r w:rsidRPr="00514AB2">
          <w:rPr>
            <w:rFonts w:ascii="Arial Narrow" w:hAnsi="Arial Narrow"/>
            <w:noProof/>
          </w:rPr>
          <mc:AlternateContent>
            <mc:Choice Requires="wps">
              <w:drawing>
                <wp:anchor distT="4294967295" distB="4294967295" distL="114300" distR="114300" simplePos="0" relativeHeight="251659264" behindDoc="0" locked="0" layoutInCell="1" allowOverlap="1" wp14:anchorId="2ADD0BBE" wp14:editId="6630F7A5">
                  <wp:simplePos x="0" y="0"/>
                  <wp:positionH relativeFrom="margin">
                    <wp:posOffset>-38100</wp:posOffset>
                  </wp:positionH>
                  <wp:positionV relativeFrom="paragraph">
                    <wp:posOffset>295275</wp:posOffset>
                  </wp:positionV>
                  <wp:extent cx="6127750" cy="12700"/>
                  <wp:effectExtent l="0" t="0" r="25400" b="25400"/>
                  <wp:wrapNone/>
                  <wp:docPr id="1603029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775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58F9A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pt,23.25pt" to="479.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8OwQEAAHkDAAAOAAAAZHJzL2Uyb0RvYy54bWysU01v2zAMvQ/YfxB0X+xkWFsYcXpo0F2K&#10;rUC7H8DKki1MEgVRi5N/P0r5WLbdhvkgUKL4+Pj0vL7feyd2OpHF0MvlopVCB4WDDWMvv70+friT&#10;gjKEARwG3cuDJnm/ef9uPcdOr3BCN+gkGCRQN8deTjnHrmlITdoDLTDqwEmDyUPmbRqbIcHM6N41&#10;q7a9aWZMQ0yoNBGfbo9Juan4xmiVvxpDOgvXS+aW65rq+lbWZrOGbkwQJ6tONOAfWHiwgZteoLaQ&#10;QfxI9i8ob1VCQpMXCn2Dxlil6ww8zbL9Y5qXCaKus7A4FC8y0f+DVV92D+E5FepqH17iE6rvxKI0&#10;c6Tukiwbisdre5N8uc7cxb4KebgIqfdZKD68Wa5ubz+x3opzHLdV6Aa6c3FMlD9r9KIEvXQ2lDmh&#10;g90T5dIeuvOVchzw0TpX38oFMXODjxUd2DHGQeZGPg69pDBKAW5kK6qcKiKhs0OpLjh0oAeXxA7Y&#10;DWyiAedXpiyFA8qc4DnqV1zBDH4rLXS2QNOxuKaO5vE2s4Od9b28u652oXTU1YOnoX7JWKI3HA7P&#10;6aw1v29tevJiMdD1nuPrP2bzEwAA//8DAFBLAwQUAAYACAAAACEAbZiCQN4AAAAIAQAADwAAAGRy&#10;cy9kb3ducmV2LnhtbEyPzU7DMBCE70i8g7VI3FqnlIQ2xKlQUQ/cSlokjm68+SnxOoqdNrw9ywmO&#10;OzOa/SbbTLYTFxx860jBYh6BQCqdaalWcDzsZisQPmgyunOECr7Rwya/vcl0atyV3vFShFpwCflU&#10;K2hC6FMpfdmg1X7ueiT2KjdYHfgcamkGfeVy28mHKEqk1S3xh0b3uG2w/CpGq2Dcb6uo3S2n8+ey&#10;kOPb0/7jtaqVur+bXp5BBJzCXxh+8RkdcmY6uZGMF52CWcJTgoLHJAbB/jpes3BiYRWDzDP5f0D+&#10;AwAA//8DAFBLAQItABQABgAIAAAAIQC2gziS/gAAAOEBAAATAAAAAAAAAAAAAAAAAAAAAABbQ29u&#10;dGVudF9UeXBlc10ueG1sUEsBAi0AFAAGAAgAAAAhADj9If/WAAAAlAEAAAsAAAAAAAAAAAAAAAAA&#10;LwEAAF9yZWxzLy5yZWxzUEsBAi0AFAAGAAgAAAAhAGxvvw7BAQAAeQMAAA4AAAAAAAAAAAAAAAAA&#10;LgIAAGRycy9lMm9Eb2MueG1sUEsBAi0AFAAGAAgAAAAhAG2YgkDeAAAACAEAAA8AAAAAAAAAAAAA&#10;AAAAGwQAAGRycy9kb3ducmV2LnhtbFBLBQYAAAAABAAEAPMAAAAmBQAAAAA=&#10;" strokecolor="windowText" strokeweight=".5pt">
                  <v:stroke joinstyle="miter"/>
                  <o:lock v:ext="edit" shapetype="f"/>
                  <w10:wrap anchorx="margin"/>
                </v:line>
              </w:pict>
            </mc:Fallback>
          </mc:AlternateContent>
        </w:r>
        <w:r>
          <w:t xml:space="preserve">  </w:t>
        </w:r>
        <w:r>
          <w:tab/>
        </w: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p>
      <w:p w14:paraId="163D2A19" w14:textId="7DEA2904" w:rsidR="00686D22" w:rsidRPr="00514AB2" w:rsidRDefault="00686D22" w:rsidP="00686D22">
        <w:pPr>
          <w:rPr>
            <w:rFonts w:ascii="Arial Narrow" w:hAnsi="Arial Narrow"/>
            <w:color w:val="000000"/>
            <w:sz w:val="18"/>
            <w:szCs w:val="18"/>
          </w:rPr>
        </w:pPr>
        <w:r w:rsidRPr="00514AB2">
          <w:rPr>
            <w:rFonts w:ascii="Arial Narrow" w:hAnsi="Arial Narrow"/>
            <w:sz w:val="20"/>
            <w:szCs w:val="20"/>
          </w:rPr>
          <w:t>BC Energy Regulator</w:t>
        </w:r>
        <w:r w:rsidRPr="00514AB2">
          <w:rPr>
            <w:rFonts w:ascii="Arial Narrow" w:hAnsi="Arial Narrow"/>
            <w:sz w:val="20"/>
            <w:szCs w:val="20"/>
          </w:rPr>
          <w:tab/>
        </w:r>
        <w:r w:rsidRPr="00514AB2">
          <w:rPr>
            <w:rFonts w:ascii="Arial Narrow" w:hAnsi="Arial Narrow"/>
            <w:sz w:val="20"/>
            <w:szCs w:val="20"/>
          </w:rPr>
          <w:tab/>
        </w:r>
        <w:r w:rsidRPr="00514AB2">
          <w:rPr>
            <w:rFonts w:ascii="Arial Narrow" w:hAnsi="Arial Narrow"/>
            <w:sz w:val="20"/>
            <w:szCs w:val="20"/>
          </w:rPr>
          <w:tab/>
        </w:r>
        <w:r w:rsidRPr="00514AB2">
          <w:rPr>
            <w:rFonts w:ascii="Arial Narrow" w:hAnsi="Arial Narrow"/>
            <w:sz w:val="20"/>
            <w:szCs w:val="20"/>
          </w:rPr>
          <w:tab/>
        </w:r>
        <w:r w:rsidRPr="00514AB2">
          <w:rPr>
            <w:rFonts w:ascii="Arial Narrow" w:hAnsi="Arial Narrow"/>
            <w:sz w:val="20"/>
            <w:szCs w:val="20"/>
          </w:rPr>
          <w:tab/>
        </w:r>
        <w:r w:rsidRPr="00514AB2">
          <w:rPr>
            <w:rFonts w:ascii="Arial Narrow" w:hAnsi="Arial Narrow"/>
            <w:sz w:val="20"/>
            <w:szCs w:val="20"/>
          </w:rPr>
          <w:tab/>
        </w:r>
        <w:r w:rsidRPr="00514AB2">
          <w:rPr>
            <w:rFonts w:ascii="Arial Narrow" w:hAnsi="Arial Narrow"/>
            <w:sz w:val="20"/>
            <w:szCs w:val="20"/>
          </w:rPr>
          <w:tab/>
        </w:r>
        <w:r>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t xml:space="preserve">     </w:t>
        </w:r>
        <w:r w:rsidRPr="00514AB2">
          <w:rPr>
            <w:rFonts w:ascii="Arial Narrow" w:hAnsi="Arial Narrow"/>
            <w:sz w:val="18"/>
            <w:szCs w:val="18"/>
          </w:rPr>
          <w:t xml:space="preserve">Updated: </w:t>
        </w:r>
        <w:r>
          <w:rPr>
            <w:rFonts w:ascii="Arial Narrow" w:hAnsi="Arial Narrow"/>
            <w:color w:val="000000"/>
            <w:sz w:val="18"/>
            <w:szCs w:val="18"/>
          </w:rPr>
          <w:t>August 1</w:t>
        </w:r>
        <w:r>
          <w:rPr>
            <w:rFonts w:ascii="Arial Narrow" w:hAnsi="Arial Narrow"/>
            <w:color w:val="000000"/>
            <w:sz w:val="18"/>
            <w:szCs w:val="18"/>
          </w:rPr>
          <w:t>5</w:t>
        </w:r>
        <w:r>
          <w:rPr>
            <w:rFonts w:ascii="Arial Narrow" w:hAnsi="Arial Narrow"/>
            <w:color w:val="000000"/>
            <w:sz w:val="18"/>
            <w:szCs w:val="18"/>
          </w:rPr>
          <w:t>, 2024</w:t>
        </w:r>
      </w:p>
      <w:p w14:paraId="7108889A" w14:textId="1FA75394" w:rsidR="0093391B" w:rsidRPr="00686D22" w:rsidRDefault="00686D22" w:rsidP="00686D22">
        <w:pPr>
          <w:pStyle w:val="Footer"/>
          <w:tabs>
            <w:tab w:val="clear" w:pos="9360"/>
            <w:tab w:val="right" w:pos="10080"/>
          </w:tabs>
          <w:rPr>
            <w:rFonts w:ascii="Arial Narrow" w:hAnsi="Arial Narrow"/>
            <w:sz w:val="18"/>
            <w:szCs w:val="18"/>
          </w:rPr>
        </w:pPr>
        <w:r w:rsidRPr="00514AB2">
          <w:rPr>
            <w:rFonts w:ascii="Arial Narrow" w:hAnsi="Arial Narrow"/>
            <w:sz w:val="20"/>
            <w:szCs w:val="20"/>
          </w:rPr>
          <w:t>Uncontrolled copy once downloaded</w:t>
        </w:r>
        <w:r w:rsidRPr="00514AB2">
          <w:rPr>
            <w:rFonts w:ascii="Arial Narrow" w:hAnsi="Arial Narrow"/>
            <w:sz w:val="18"/>
            <w:szCs w:val="18"/>
          </w:rPr>
          <w:tab/>
        </w:r>
        <w:r>
          <w:rPr>
            <w:rFonts w:ascii="Arial Narrow" w:hAnsi="Arial Narrow"/>
            <w:sz w:val="18"/>
            <w:szCs w:val="18"/>
          </w:rPr>
          <w:t xml:space="preserve">                                                                                                                         </w:t>
        </w:r>
        <w:r>
          <w:rPr>
            <w:rFonts w:ascii="Arial Narrow" w:hAnsi="Arial Narrow"/>
            <w:sz w:val="18"/>
            <w:szCs w:val="18"/>
          </w:rPr>
          <w:t>E</w:t>
        </w:r>
        <w:r w:rsidRPr="00514AB2">
          <w:rPr>
            <w:rFonts w:ascii="Arial Narrow" w:hAnsi="Arial Narrow"/>
            <w:color w:val="000000"/>
            <w:sz w:val="18"/>
            <w:szCs w:val="18"/>
          </w:rPr>
          <w:t xml:space="preserve">ffective: </w:t>
        </w:r>
        <w:r>
          <w:rPr>
            <w:rFonts w:ascii="Arial Narrow" w:hAnsi="Arial Narrow"/>
            <w:color w:val="000000"/>
            <w:sz w:val="18"/>
            <w:szCs w:val="18"/>
          </w:rPr>
          <w:t>August 15</w:t>
        </w:r>
        <w:r>
          <w:rPr>
            <w:rFonts w:ascii="Arial Narrow" w:hAnsi="Arial Narrow"/>
            <w:color w:val="000000"/>
            <w:sz w:val="18"/>
            <w:szCs w:val="18"/>
          </w:rPr>
          <w:t>,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C33F" w14:textId="77777777" w:rsidR="00BD7CFB" w:rsidRDefault="00BD7CFB" w:rsidP="0093391B">
      <w:pPr>
        <w:spacing w:after="0" w:line="240" w:lineRule="auto"/>
      </w:pPr>
      <w:r>
        <w:separator/>
      </w:r>
    </w:p>
  </w:footnote>
  <w:footnote w:type="continuationSeparator" w:id="0">
    <w:p w14:paraId="0A6A61A6" w14:textId="77777777" w:rsidR="00BD7CFB" w:rsidRDefault="00BD7CFB" w:rsidP="00933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A6775"/>
    <w:multiLevelType w:val="hybridMultilevel"/>
    <w:tmpl w:val="C5FCDC78"/>
    <w:lvl w:ilvl="0" w:tplc="956E41F2">
      <w:start w:val="1"/>
      <w:numFmt w:val="decimal"/>
      <w:lvlText w:val="%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BB70FAA"/>
    <w:multiLevelType w:val="hybridMultilevel"/>
    <w:tmpl w:val="C17AF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78447F"/>
    <w:multiLevelType w:val="hybridMultilevel"/>
    <w:tmpl w:val="1D2EE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B9197E"/>
    <w:multiLevelType w:val="hybridMultilevel"/>
    <w:tmpl w:val="D2FC9238"/>
    <w:lvl w:ilvl="0" w:tplc="FFF86A4E">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7013435">
    <w:abstractNumId w:val="0"/>
  </w:num>
  <w:num w:numId="2" w16cid:durableId="1883588734">
    <w:abstractNumId w:val="1"/>
  </w:num>
  <w:num w:numId="3" w16cid:durableId="96488041">
    <w:abstractNumId w:val="3"/>
  </w:num>
  <w:num w:numId="4" w16cid:durableId="1929189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1B"/>
    <w:rsid w:val="001943A0"/>
    <w:rsid w:val="003239DD"/>
    <w:rsid w:val="004454CF"/>
    <w:rsid w:val="00563DC1"/>
    <w:rsid w:val="00686D22"/>
    <w:rsid w:val="007F6281"/>
    <w:rsid w:val="0093391B"/>
    <w:rsid w:val="00BD7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EEA6"/>
  <w15:chartTrackingRefBased/>
  <w15:docId w15:val="{B9C8CA26-44BD-42FE-824D-1C2F5B58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391B"/>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933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91B"/>
    <w:rPr>
      <w:rFonts w:eastAsiaTheme="majorEastAsia" w:cstheme="majorBidi"/>
      <w:color w:val="272727" w:themeColor="text1" w:themeTint="D8"/>
    </w:rPr>
  </w:style>
  <w:style w:type="paragraph" w:styleId="Title">
    <w:name w:val="Title"/>
    <w:basedOn w:val="Normal"/>
    <w:next w:val="Normal"/>
    <w:link w:val="TitleChar"/>
    <w:uiPriority w:val="10"/>
    <w:qFormat/>
    <w:rsid w:val="00933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91B"/>
    <w:pPr>
      <w:spacing w:before="160"/>
      <w:jc w:val="center"/>
    </w:pPr>
    <w:rPr>
      <w:i/>
      <w:iCs/>
      <w:color w:val="404040" w:themeColor="text1" w:themeTint="BF"/>
    </w:rPr>
  </w:style>
  <w:style w:type="character" w:customStyle="1" w:styleId="QuoteChar">
    <w:name w:val="Quote Char"/>
    <w:basedOn w:val="DefaultParagraphFont"/>
    <w:link w:val="Quote"/>
    <w:uiPriority w:val="29"/>
    <w:rsid w:val="0093391B"/>
    <w:rPr>
      <w:i/>
      <w:iCs/>
      <w:color w:val="404040" w:themeColor="text1" w:themeTint="BF"/>
    </w:rPr>
  </w:style>
  <w:style w:type="paragraph" w:styleId="ListParagraph">
    <w:name w:val="List Paragraph"/>
    <w:basedOn w:val="Normal"/>
    <w:uiPriority w:val="34"/>
    <w:qFormat/>
    <w:rsid w:val="0093391B"/>
    <w:pPr>
      <w:ind w:left="720"/>
      <w:contextualSpacing/>
    </w:pPr>
  </w:style>
  <w:style w:type="character" w:styleId="IntenseEmphasis">
    <w:name w:val="Intense Emphasis"/>
    <w:basedOn w:val="DefaultParagraphFont"/>
    <w:uiPriority w:val="21"/>
    <w:qFormat/>
    <w:rsid w:val="0093391B"/>
    <w:rPr>
      <w:i/>
      <w:iCs/>
      <w:color w:val="0F4761" w:themeColor="accent1" w:themeShade="BF"/>
    </w:rPr>
  </w:style>
  <w:style w:type="paragraph" w:styleId="IntenseQuote">
    <w:name w:val="Intense Quote"/>
    <w:basedOn w:val="Normal"/>
    <w:next w:val="Normal"/>
    <w:link w:val="IntenseQuoteChar"/>
    <w:uiPriority w:val="30"/>
    <w:qFormat/>
    <w:rsid w:val="00933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91B"/>
    <w:rPr>
      <w:i/>
      <w:iCs/>
      <w:color w:val="0F4761" w:themeColor="accent1" w:themeShade="BF"/>
    </w:rPr>
  </w:style>
  <w:style w:type="character" w:styleId="IntenseReference">
    <w:name w:val="Intense Reference"/>
    <w:basedOn w:val="DefaultParagraphFont"/>
    <w:uiPriority w:val="32"/>
    <w:qFormat/>
    <w:rsid w:val="0093391B"/>
    <w:rPr>
      <w:b/>
      <w:bCs/>
      <w:smallCaps/>
      <w:color w:val="0F4761" w:themeColor="accent1" w:themeShade="BF"/>
      <w:spacing w:val="5"/>
    </w:rPr>
  </w:style>
  <w:style w:type="paragraph" w:styleId="Header">
    <w:name w:val="header"/>
    <w:basedOn w:val="Normal"/>
    <w:link w:val="HeaderChar"/>
    <w:uiPriority w:val="99"/>
    <w:unhideWhenUsed/>
    <w:rsid w:val="00933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91B"/>
    <w:rPr>
      <w:rFonts w:ascii="Calibri" w:eastAsia="Times New Roman" w:hAnsi="Calibri" w:cs="Times New Roman"/>
      <w:kern w:val="0"/>
      <w14:ligatures w14:val="none"/>
    </w:rPr>
  </w:style>
  <w:style w:type="paragraph" w:styleId="Footer">
    <w:name w:val="footer"/>
    <w:basedOn w:val="Normal"/>
    <w:link w:val="FooterChar"/>
    <w:uiPriority w:val="99"/>
    <w:unhideWhenUsed/>
    <w:rsid w:val="00933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91B"/>
    <w:rPr>
      <w:rFonts w:ascii="Calibri" w:eastAsia="Times New Roman" w:hAnsi="Calibri" w:cs="Times New Roman"/>
      <w:kern w:val="0"/>
      <w14:ligatures w14:val="none"/>
    </w:rPr>
  </w:style>
  <w:style w:type="paragraph" w:styleId="BodyText">
    <w:name w:val="Body Text"/>
    <w:basedOn w:val="Normal"/>
    <w:link w:val="BodyTextChar"/>
    <w:uiPriority w:val="1"/>
    <w:qFormat/>
    <w:rsid w:val="00686D22"/>
    <w:pPr>
      <w:widowControl w:val="0"/>
      <w:autoSpaceDE w:val="0"/>
      <w:autoSpaceDN w:val="0"/>
      <w:spacing w:after="0" w:line="240" w:lineRule="auto"/>
      <w:ind w:left="2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686D22"/>
    <w:rPr>
      <w:rFonts w:ascii="Arial" w:eastAsia="Arial" w:hAnsi="Arial" w:cs="Arial"/>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Charters, Megan</dc:creator>
  <cp:keywords/>
  <dc:description/>
  <cp:lastModifiedBy>Marcelino, Alicia A</cp:lastModifiedBy>
  <cp:revision>2</cp:revision>
  <dcterms:created xsi:type="dcterms:W3CDTF">2024-08-14T23:33:00Z</dcterms:created>
  <dcterms:modified xsi:type="dcterms:W3CDTF">2024-08-14T23:33:00Z</dcterms:modified>
</cp:coreProperties>
</file>